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B11F61" w14:paraId="3408B2ED" w14:textId="77777777" w:rsidTr="00E15512">
        <w:tc>
          <w:tcPr>
            <w:tcW w:w="2689" w:type="dxa"/>
            <w:shd w:val="clear" w:color="auto" w:fill="FFCCFF"/>
          </w:tcPr>
          <w:p w14:paraId="03F0480C" w14:textId="40B45711" w:rsidR="00B11F61" w:rsidRPr="00B11F61" w:rsidRDefault="00B11F61" w:rsidP="00B11F6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  <w:r w:rsidRPr="00B11F61">
              <w:rPr>
                <w:rFonts w:asciiTheme="majorEastAsia" w:eastAsiaTheme="majorEastAsia" w:hAnsiTheme="majorEastAsia" w:hint="eastAsia"/>
                <w:b/>
              </w:rPr>
              <w:t>車両ナンバー</w:t>
            </w:r>
          </w:p>
        </w:tc>
      </w:tr>
      <w:tr w:rsidR="00B11F61" w14:paraId="3BE889B7" w14:textId="77777777" w:rsidTr="008B58E3">
        <w:trPr>
          <w:trHeight w:val="613"/>
        </w:trPr>
        <w:tc>
          <w:tcPr>
            <w:tcW w:w="2689" w:type="dxa"/>
            <w:vAlign w:val="center"/>
          </w:tcPr>
          <w:p w14:paraId="4CC4FB46" w14:textId="77777777" w:rsidR="00B11F61" w:rsidRDefault="00B11F61" w:rsidP="008B58E3">
            <w:pPr>
              <w:jc w:val="center"/>
            </w:pPr>
          </w:p>
        </w:tc>
      </w:tr>
    </w:tbl>
    <w:p w14:paraId="3E8E80C8" w14:textId="7CFC08CA" w:rsidR="00B3417A" w:rsidRDefault="004A0C6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B9490" wp14:editId="45F0692F">
                <wp:simplePos x="0" y="0"/>
                <wp:positionH relativeFrom="margin">
                  <wp:posOffset>5029200</wp:posOffset>
                </wp:positionH>
                <wp:positionV relativeFrom="paragraph">
                  <wp:posOffset>-594360</wp:posOffset>
                </wp:positionV>
                <wp:extent cx="1530985" cy="579120"/>
                <wp:effectExtent l="0" t="0" r="1206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791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5B2E6" w14:textId="0392FAB3" w:rsidR="00232084" w:rsidRPr="008B58E3" w:rsidRDefault="00654E9D" w:rsidP="002320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8B58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バス・</w:t>
                            </w:r>
                            <w:r w:rsidR="00981CCC" w:rsidRPr="008B58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タクシー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B9490" id="正方形/長方形 9" o:spid="_x0000_s1026" style="position:absolute;left:0;text-align:left;margin-left:396pt;margin-top:-46.8pt;width:120.55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RVnwIAABoFAAAOAAAAZHJzL2Uyb0RvYy54bWysVM1uEzEQviPxDpbvdJPQ0GbVTRWlCkKq&#10;2kot6tnxepOV/IftZBPeAx4AzpwRBx6HSrwFn73bNC09IXJwZnbG8/PNNz453ShJ1sL52uiC9g96&#10;lAjNTVnrRUHf38xeHVPiA9Mlk0aLgm6Fp6fjly9OGpuLgVkaWQpHEET7vLEFXYZg8yzzfCkU8wfG&#10;Cg1jZZxiAapbZKVjDaIrmQ16vTdZY1xpneHCe3w9a410nOJXleDhsqq8CEQWFLWFdLp0zuOZjU9Y&#10;vnDMLmvelcH+oQrFao2ku1BnLDCycvVfoVTNnfGmCgfcqMxUVc1F6gHd9HtPurleMitSLwDH2x1M&#10;/v+F5RfrK0fqsqAjSjRTGNHdt693n3/8+vkl+/3peyuRUQSqsT6H/7W9cp3mIcauN5VT8R/9kE0C&#10;d7sDV2wC4fjYH77ujY6HlHDYhkej/iChnz3cts6Ht8IoEoWCOgwvYcrW5z4gI1zvXWIyb2Rdzmop&#10;k+IW86l0ZM0w6NlsOp3NYsm48shNatKglMFRD2TgDISrJAsQlQUEXi8oYXIBJvPgUu5Ht/3W73KA&#10;g6VpbtAdJZL5AANaTr/nEsfCz5hftgWmqNGN5aoOWABZq4Ie79+WOlpFonDXfsS/RTxKYTPfdGOY&#10;m3KLKTrT0ttbPquR7xxlXTEHPqNZ7Gi4xFFJAwRMJ1GyNO7jc9+jP2gGKyUN9gPofFgxJ9DtOw0C&#10;jvqHh3GhknI4PMI0idu3zPcteqWmBpPp4zWwPInRP8h7sXJG3WKVJzErTExz5G7n0CnT0O4tHgMu&#10;JpPkhiWyLJzra8tj8AhZRPpmc8uc7XgUMKMLc79LLH9Cp9Y33tRmsgqmqhPXIsQtrmBRVLCAiU/d&#10;YxE3fF9PXg9P2vgPAAAA//8DAFBLAwQUAAYACAAAACEA+8Fez+AAAAALAQAADwAAAGRycy9kb3du&#10;cmV2LnhtbEyPS0/DMBCE70j8B2uRuLVOk6qlIU6FeNwiIVra8zZZ4oh4HcXOg3+Pe4Lj7Ixmv8n2&#10;s2nFSL1rLCtYLSMQxKWtGq4VfB7fFg8gnEeusLVMCn7IwT6/vckwrezEHzQefC1CCbsUFWjvu1RK&#10;V2oy6Ja2Iw7el+0N+iD7WlY9TqHctDKOoo002HD4oLGjZ03l92EwCl4a/VoMp3OxtuimbVKM9XF4&#10;V+r+bn56BOFp9n9huOIHdMgD08UOXDnRKtju4rDFK1jskg2IayJKkhWISzjFa5B5Jv9vyH8BAAD/&#10;/wMAUEsBAi0AFAAGAAgAAAAhALaDOJL+AAAA4QEAABMAAAAAAAAAAAAAAAAAAAAAAFtDb250ZW50&#10;X1R5cGVzXS54bWxQSwECLQAUAAYACAAAACEAOP0h/9YAAACUAQAACwAAAAAAAAAAAAAAAAAvAQAA&#10;X3JlbHMvLnJlbHNQSwECLQAUAAYACAAAACEAuJ8UVZ8CAAAaBQAADgAAAAAAAAAAAAAAAAAuAgAA&#10;ZHJzL2Uyb0RvYy54bWxQSwECLQAUAAYACAAAACEA+8Fez+AAAAALAQAADwAAAAAAAAAAAAAAAAD5&#10;BAAAZHJzL2Rvd25yZXYueG1sUEsFBgAAAAAEAAQA8wAAAAYGAAAAAA==&#10;" fillcolor="#fcf" strokecolor="windowText" strokeweight="1pt">
                <v:textbox>
                  <w:txbxContent>
                    <w:p w14:paraId="0095B2E6" w14:textId="0392FAB3" w:rsidR="00232084" w:rsidRPr="008B58E3" w:rsidRDefault="00654E9D" w:rsidP="002320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8B58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バス・</w:t>
                      </w:r>
                      <w:r w:rsidR="00981CCC" w:rsidRPr="008B58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タクシー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58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5D728" wp14:editId="683FEB15">
                <wp:simplePos x="0" y="0"/>
                <wp:positionH relativeFrom="margin">
                  <wp:posOffset>1567815</wp:posOffset>
                </wp:positionH>
                <wp:positionV relativeFrom="paragraph">
                  <wp:posOffset>-110490</wp:posOffset>
                </wp:positionV>
                <wp:extent cx="3525574" cy="541606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25574" cy="5416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735CD5" w14:textId="131B84E1" w:rsidR="00C741B5" w:rsidRPr="00C741B5" w:rsidRDefault="00C741B5" w:rsidP="00C741B5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C741B5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感染防止</w:t>
                            </w:r>
                            <w:r w:rsidRPr="00C741B5">
                              <w:rPr>
                                <w:rFonts w:ascii="Meiryo UI" w:eastAsia="Meiryo UI" w:hAnsi="Meiryo UI" w:cstheme="maj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対策基本チェックシート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5D728" id="タイトル 1" o:spid="_x0000_s1027" style="position:absolute;left:0;text-align:left;margin-left:123.45pt;margin-top:-8.7pt;width:277.6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Z30wEAAHIDAAAOAAAAZHJzL2Uyb0RvYy54bWysU8GO0zAQvSPxD5bvNElJuhA1XSFWrJBW&#10;sNLCBziO00TEHjN2m5Tj7oUP4cZH8DH9EcZut7sLN8TFynie37w3M1meT3pgW4WuB1PxbJZypoyE&#10;pjfrin/+9O7FK86cF6YRAxhV8Z1y/Hz1/NlytKWaQwdDo5ARiXHlaCveeW/LJHGyU1q4GVhlKNkC&#10;auEpxHXSoBiJXQ/JPE0XyQjYWASpnKPbi0OSryJ/2yrpP7atU54NFSdtPp4YzzqcyWopyjUK2/Xy&#10;KEP8gwotekNFT1QXwgu2wf4vKt1LBAetn0nQCbRtL1X0QG6y9A83N52wKnqh5jh7apP7f7Tyw/Ya&#10;Wd9UvODMCE0j2t/+2t/+2N9939/9ZFno0GhdScAbe43Bo7NXIL84ZuASaWQRkjzBhMAd0VOLOrwi&#10;r2yKjd+dGq8mzyRdvizmRXGWcyYpV+TZIl2Euoko719bdP5SgWbho+JIg439Ftsr5w/Qewi9e6gf&#10;vvxUT9HiyUwNzY5s094SVwf4jbORdqDi7utGoOJseG+oya+zPA9LE4O8OJtTgI8z9ZOMH97CYc2E&#10;kcRa8TpqNPBm46Hto84g6FD+qJMGG50elzBszuM4oh5+ldVvAAAA//8DAFBLAwQUAAYACAAAACEA&#10;hjzw3uEAAAAKAQAADwAAAGRycy9kb3ducmV2LnhtbEyP0WrCMBSG7wd7h3AGu9OknVStTWUoMgab&#10;oPMB0ubYFpuTkkTt3n7Z1XZ5+D/+/zvFejQ9u6HznSUJyVQAQ6qt7qiRcPraTRbAfFCkVW8JJXyj&#10;h3X5+FCoXNs7HfB2DA2LJeRzJaENYcg593WLRvmpHZBidrbOqBBP13Dt1D2Wm56nQmTcqI7iQqsG&#10;3LRYX45XI+HlY793n9vLLhPb0ztZN27eqoOUz0/j6wpYwDH8wfCrH9WhjE6VvZL2rJeQzrJlRCVM&#10;kvkMWCQWIk2AVRKy+RJ4WfD/L5Q/AAAA//8DAFBLAQItABQABgAIAAAAIQC2gziS/gAAAOEBAAAT&#10;AAAAAAAAAAAAAAAAAAAAAABbQ29udGVudF9UeXBlc10ueG1sUEsBAi0AFAAGAAgAAAAhADj9If/W&#10;AAAAlAEAAAsAAAAAAAAAAAAAAAAALwEAAF9yZWxzLy5yZWxzUEsBAi0AFAAGAAgAAAAhAL+zRnfT&#10;AQAAcgMAAA4AAAAAAAAAAAAAAAAALgIAAGRycy9lMm9Eb2MueG1sUEsBAi0AFAAGAAgAAAAhAIY8&#10;8N7hAAAACgEAAA8AAAAAAAAAAAAAAAAALQQAAGRycy9kb3ducmV2LnhtbFBLBQYAAAAABAAEAPMA&#10;AAA7BQAAAAA=&#10;" filled="f" stroked="f">
                <o:lock v:ext="edit" grouping="t"/>
                <v:textbox>
                  <w:txbxContent>
                    <w:p w14:paraId="48735CD5" w14:textId="131B84E1" w:rsidR="00C741B5" w:rsidRPr="00C741B5" w:rsidRDefault="00C741B5" w:rsidP="00C741B5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1"/>
                        </w:rPr>
                      </w:pPr>
                      <w:r w:rsidRPr="00C741B5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感染防止</w:t>
                      </w:r>
                      <w:r w:rsidRPr="00C741B5">
                        <w:rPr>
                          <w:rFonts w:ascii="Meiryo UI" w:eastAsia="Meiryo UI" w:hAnsi="Meiryo UI" w:cstheme="maj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対策基本チェックシート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F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0B65" wp14:editId="35A47CEB">
                <wp:simplePos x="0" y="0"/>
                <wp:positionH relativeFrom="margin">
                  <wp:align>center</wp:align>
                </wp:positionH>
                <wp:positionV relativeFrom="paragraph">
                  <wp:posOffset>-481330</wp:posOffset>
                </wp:positionV>
                <wp:extent cx="3025140" cy="5080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25140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2EFDF3" w14:textId="5195DF16" w:rsidR="00BE7219" w:rsidRPr="00C741B5" w:rsidRDefault="00BE7219" w:rsidP="00BE7219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C741B5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PROJECT CCC</w:t>
                            </w:r>
                            <w:r w:rsidR="0002627D">
                              <w:rPr>
                                <w:rFonts w:ascii="Meiryo UI" w:eastAsia="Meiryo UI" w:hAnsi="Meiryo UI" w:cstheme="maj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SUSONO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70B65" id="_x0000_s1028" style="position:absolute;left:0;text-align:left;margin-left:0;margin-top:-37.9pt;width:238.2pt;height:4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qV0gEAAHIDAAAOAAAAZHJzL2Uyb0RvYy54bWysU81u1DAQviPxDpbvbH7YhTbabIWoqJAq&#10;qFT6AI5jbyISjxl7N1mO7YUH6Y2H4GH2RRh7020LN8TF8ng+f/6+mfHybOw7tlXoWjAlz2YpZ8pI&#10;qFuzLvnNlw+vTjhzXphadGBUyXfK8bPVyxfLwRYqhwa6WiEjEuOKwZa88d4WSeJko3rhZmCVoaQG&#10;7IWnENdJjWIg9r5L8jR9kwyAtUWQyjk6PT8k+Srya62k/6y1U551JSdtPq4Y1yqsyWopijUK27Ry&#10;kiH+QUUvWkOPHqnOhRdsg+1fVH0rERxoP5PQJ6B1K1X0QG6y9A83142wKnqh4jh7LJP7f7Ty0/YK&#10;WVuXPOfMiJ5atL/9tb+939/92N/9ZFmo0GBdQcBre4XBo7OXIL86ZuACqWURkjzDhMBN6FFjH26R&#10;VzbGwu+OhVejZ5IOX6f5IptTfyTlFulJmsbOJKJ4uG3R+QsFPQubkiM1NtZbbC+dJ4kEfYBQ8Ph+&#10;2PmxGieLk5kK6h3ZprklrgbwO2cDzUDJ3beNQMVZ99FQkU+zeRDlYzBfvM0pwKeZ6lnGd+/hMGbC&#10;SGIteRU1Gni38aDbqDMIOjw/6aTGRvnTEIbJeRpH1ONXWf0GAAD//wMAUEsDBBQABgAIAAAAIQCQ&#10;dKQL3QAAAAYBAAAPAAAAZHJzL2Rvd25yZXYueG1sTI9Ra8JAEITfBf/DsYW+6aVWY0lzEVGkFFpB&#10;6w+45LZJMLcX7k5N/323T/ZtlllmvslXg+3EFX1oHSl4miYgkCpnWqoVnL52kxcQIWoyunOECn4w&#10;wKoYj3KdGXejA16PsRYcQiHTCpoY+0zKUDVodZi6Hom9b+etjnz6WhqvbxxuOzlLklRa3RI3NLrH&#10;TYPV+XixCp4/9nv/uT3v0mR7eifnh81beVDq8WFYv4KIOMT7M/zhMzoUzFS6C5kgOgU8JCqYLBc8&#10;gO35Mp2DKFnMQBa5/I9f/AIAAP//AwBQSwECLQAUAAYACAAAACEAtoM4kv4AAADhAQAAEwAAAAAA&#10;AAAAAAAAAAAAAAAAW0NvbnRlbnRfVHlwZXNdLnhtbFBLAQItABQABgAIAAAAIQA4/SH/1gAAAJQB&#10;AAALAAAAAAAAAAAAAAAAAC8BAABfcmVscy8ucmVsc1BLAQItABQABgAIAAAAIQA7cdqV0gEAAHID&#10;AAAOAAAAAAAAAAAAAAAAAC4CAABkcnMvZTJvRG9jLnhtbFBLAQItABQABgAIAAAAIQCQdKQL3QAA&#10;AAYBAAAPAAAAAAAAAAAAAAAAACwEAABkcnMvZG93bnJldi54bWxQSwUGAAAAAAQABADzAAAANgUA&#10;AAAA&#10;" filled="f" stroked="f">
                <o:lock v:ext="edit" grouping="t"/>
                <v:textbox>
                  <w:txbxContent>
                    <w:p w14:paraId="442EFDF3" w14:textId="5195DF16" w:rsidR="00BE7219" w:rsidRPr="00C741B5" w:rsidRDefault="00BE7219" w:rsidP="00BE7219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sz w:val="22"/>
                        </w:rPr>
                      </w:pPr>
                      <w:r w:rsidRPr="00C741B5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PROJECT CCC</w:t>
                      </w:r>
                      <w:r w:rsidR="0002627D">
                        <w:rPr>
                          <w:rFonts w:ascii="Meiryo UI" w:eastAsia="Meiryo UI" w:hAnsi="Meiryo UI" w:cstheme="maj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SUSONO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28FE4" w14:textId="47087649" w:rsidR="00C741B5" w:rsidRDefault="00C741B5"/>
    <w:tbl>
      <w:tblPr>
        <w:tblStyle w:val="a3"/>
        <w:tblpPr w:leftFromText="142" w:rightFromText="142" w:vertAnchor="text" w:tblpY="1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2F34" w:rsidRPr="00D7302F" w14:paraId="34528802" w14:textId="77777777" w:rsidTr="00E15512">
        <w:trPr>
          <w:trHeight w:val="360"/>
        </w:trPr>
        <w:tc>
          <w:tcPr>
            <w:tcW w:w="10456" w:type="dxa"/>
            <w:shd w:val="clear" w:color="auto" w:fill="FFCCFF"/>
            <w:noWrap/>
            <w:hideMark/>
          </w:tcPr>
          <w:p w14:paraId="4AD6FA70" w14:textId="0D0529AD" w:rsidR="00732F34" w:rsidRPr="00B11F61" w:rsidRDefault="00732F34" w:rsidP="00732F34">
            <w:pPr>
              <w:rPr>
                <w:rFonts w:asciiTheme="majorEastAsia" w:eastAsiaTheme="majorEastAsia" w:hAnsiTheme="majorEastAsia"/>
                <w:b/>
              </w:rPr>
            </w:pPr>
            <w:r w:rsidRPr="00B11F61">
              <w:rPr>
                <w:rFonts w:asciiTheme="majorEastAsia" w:eastAsiaTheme="majorEastAsia" w:hAnsiTheme="majorEastAsia" w:hint="eastAsia"/>
                <w:b/>
              </w:rPr>
              <w:t>１．マスク着用・手洗い・消毒（飛沫・接触予防）</w:t>
            </w:r>
          </w:p>
        </w:tc>
      </w:tr>
      <w:tr w:rsidR="00732F34" w:rsidRPr="00D7302F" w14:paraId="5DD64171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5D388F17" w14:textId="10A9BE11" w:rsidR="00732F34" w:rsidRPr="00D7302F" w:rsidRDefault="00732F34" w:rsidP="00732F34">
            <w:r w:rsidRPr="00D7302F">
              <w:rPr>
                <w:rFonts w:hint="eastAsia"/>
              </w:rPr>
              <w:t>□　従業員と施設利用者のマスク着用の周知を徹底している</w:t>
            </w:r>
            <w:r w:rsidR="00B22A05">
              <w:rPr>
                <w:rFonts w:hint="eastAsia"/>
              </w:rPr>
              <w:t>。</w:t>
            </w:r>
          </w:p>
        </w:tc>
      </w:tr>
      <w:tr w:rsidR="00732F34" w:rsidRPr="00D7302F" w14:paraId="3C427DDA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7F996EF4" w14:textId="6DE855DB" w:rsidR="00732F34" w:rsidRPr="00D7302F" w:rsidRDefault="00732F34" w:rsidP="00732F34"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共用する備品について、都度の消毒や個別包装等による衛生管理を実行している</w:t>
            </w:r>
            <w:r w:rsidR="00B22A05">
              <w:rPr>
                <w:rFonts w:hint="eastAsia"/>
              </w:rPr>
              <w:t>。</w:t>
            </w:r>
          </w:p>
        </w:tc>
      </w:tr>
      <w:tr w:rsidR="00732F34" w:rsidRPr="00D7302F" w14:paraId="65C72175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5DE2EDBC" w14:textId="15BD55DD" w:rsidR="00732F34" w:rsidRPr="00D7302F" w:rsidRDefault="00732F34" w:rsidP="00732F34">
            <w:r>
              <w:rPr>
                <w:rFonts w:hint="eastAsia"/>
              </w:rPr>
              <w:t>□　ウ</w:t>
            </w:r>
            <w:r w:rsidR="00F97CFA">
              <w:rPr>
                <w:rFonts w:hint="eastAsia"/>
              </w:rPr>
              <w:t>イ</w:t>
            </w:r>
            <w:r>
              <w:rPr>
                <w:rFonts w:hint="eastAsia"/>
              </w:rPr>
              <w:t>ルス、菌の不活化に有効な消毒</w:t>
            </w:r>
            <w:r w:rsidRPr="00D7302F">
              <w:rPr>
                <w:rFonts w:hint="eastAsia"/>
              </w:rPr>
              <w:t>備品を整備し、従業員・利用者の手指消毒の実施に努めている</w:t>
            </w:r>
            <w:r w:rsidR="00B22A05">
              <w:rPr>
                <w:rFonts w:hint="eastAsia"/>
              </w:rPr>
              <w:t>。</w:t>
            </w:r>
          </w:p>
        </w:tc>
      </w:tr>
    </w:tbl>
    <w:p w14:paraId="235B6F61" w14:textId="25904410" w:rsidR="00C741B5" w:rsidRPr="006F5CC1" w:rsidRDefault="00C741B5" w:rsidP="00732F34">
      <w:pPr>
        <w:ind w:firstLineChars="100" w:firstLine="200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Y="17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2F34" w:rsidRPr="00D7302F" w14:paraId="177AE593" w14:textId="77777777" w:rsidTr="00E15512">
        <w:trPr>
          <w:trHeight w:val="360"/>
        </w:trPr>
        <w:tc>
          <w:tcPr>
            <w:tcW w:w="10485" w:type="dxa"/>
            <w:shd w:val="clear" w:color="auto" w:fill="FFCCFF"/>
            <w:noWrap/>
            <w:hideMark/>
          </w:tcPr>
          <w:p w14:paraId="05CCA8F8" w14:textId="3D0DD907" w:rsidR="00732F34" w:rsidRPr="00B11F61" w:rsidRDefault="00732F34" w:rsidP="00732F34">
            <w:pPr>
              <w:rPr>
                <w:rFonts w:asciiTheme="majorEastAsia" w:eastAsiaTheme="majorEastAsia" w:hAnsiTheme="majorEastAsia"/>
                <w:b/>
              </w:rPr>
            </w:pPr>
            <w:r w:rsidRPr="00B11F61">
              <w:rPr>
                <w:rFonts w:asciiTheme="majorEastAsia" w:eastAsiaTheme="majorEastAsia" w:hAnsiTheme="majorEastAsia" w:hint="eastAsia"/>
                <w:b/>
              </w:rPr>
              <w:t>２．施設、空間の除菌・消毒・</w:t>
            </w:r>
            <w:r w:rsidR="00B11F61" w:rsidRPr="00B11F61">
              <w:rPr>
                <w:rFonts w:asciiTheme="majorEastAsia" w:eastAsiaTheme="majorEastAsia" w:hAnsiTheme="majorEastAsia" w:hint="eastAsia"/>
                <w:b/>
              </w:rPr>
              <w:t>換気</w:t>
            </w:r>
            <w:r w:rsidRPr="00B11F61">
              <w:rPr>
                <w:rFonts w:asciiTheme="majorEastAsia" w:eastAsiaTheme="majorEastAsia" w:hAnsiTheme="majorEastAsia" w:hint="eastAsia"/>
                <w:b/>
              </w:rPr>
              <w:t>の実施</w:t>
            </w:r>
          </w:p>
        </w:tc>
      </w:tr>
      <w:tr w:rsidR="00732F34" w:rsidRPr="00D7302F" w14:paraId="22BD9682" w14:textId="77777777" w:rsidTr="00732F34">
        <w:trPr>
          <w:trHeight w:val="360"/>
        </w:trPr>
        <w:tc>
          <w:tcPr>
            <w:tcW w:w="10485" w:type="dxa"/>
            <w:noWrap/>
            <w:hideMark/>
          </w:tcPr>
          <w:p w14:paraId="60C5E3B6" w14:textId="574BB2B0" w:rsidR="00732F34" w:rsidRPr="00D7302F" w:rsidRDefault="00732F34" w:rsidP="00732F34">
            <w:pPr>
              <w:ind w:left="420" w:hangingChars="200" w:hanging="420"/>
            </w:pPr>
            <w:r w:rsidRPr="00D7302F">
              <w:rPr>
                <w:rFonts w:hint="eastAsia"/>
              </w:rPr>
              <w:t>□　利用者が触れる、また接触する可能性</w:t>
            </w:r>
            <w:r w:rsidR="00D20F4F">
              <w:rPr>
                <w:rFonts w:hint="eastAsia"/>
              </w:rPr>
              <w:t>のある</w:t>
            </w:r>
            <w:r w:rsidRPr="00D7302F">
              <w:rPr>
                <w:rFonts w:hint="eastAsia"/>
              </w:rPr>
              <w:t>場所は、こまめ</w:t>
            </w:r>
            <w:r w:rsidR="00B22A05">
              <w:rPr>
                <w:rFonts w:hint="eastAsia"/>
              </w:rPr>
              <w:t>に清掃・除菌・消毒を実施している。</w:t>
            </w:r>
          </w:p>
        </w:tc>
      </w:tr>
      <w:tr w:rsidR="00732F34" w:rsidRPr="00D7302F" w14:paraId="694778E4" w14:textId="77777777" w:rsidTr="00732F34">
        <w:trPr>
          <w:trHeight w:val="360"/>
        </w:trPr>
        <w:tc>
          <w:tcPr>
            <w:tcW w:w="10485" w:type="dxa"/>
            <w:noWrap/>
            <w:hideMark/>
          </w:tcPr>
          <w:p w14:paraId="5E43C773" w14:textId="59E54BFD" w:rsidR="00732F34" w:rsidRPr="00D7302F" w:rsidRDefault="00732F34" w:rsidP="00732F34"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施設内での密内環境（３密）が想定される場合は、窓や入り口を開放し定期的に</w:t>
            </w:r>
            <w:r w:rsidR="00D20F4F">
              <w:rPr>
                <w:rFonts w:hint="eastAsia"/>
              </w:rPr>
              <w:t>換気</w:t>
            </w:r>
            <w:r w:rsidRPr="00D7302F">
              <w:rPr>
                <w:rFonts w:hint="eastAsia"/>
              </w:rPr>
              <w:t>を行っている</w:t>
            </w:r>
            <w:r w:rsidR="00B22A05">
              <w:rPr>
                <w:rFonts w:hint="eastAsia"/>
              </w:rPr>
              <w:t>。</w:t>
            </w:r>
          </w:p>
        </w:tc>
      </w:tr>
      <w:tr w:rsidR="00732F34" w:rsidRPr="00D7302F" w14:paraId="6E341380" w14:textId="77777777" w:rsidTr="00732F34">
        <w:trPr>
          <w:trHeight w:val="360"/>
        </w:trPr>
        <w:tc>
          <w:tcPr>
            <w:tcW w:w="10485" w:type="dxa"/>
            <w:noWrap/>
            <w:hideMark/>
          </w:tcPr>
          <w:p w14:paraId="75F5B52A" w14:textId="4CA10E83" w:rsidR="00732F34" w:rsidRPr="00D7302F" w:rsidRDefault="00732F34" w:rsidP="00732F34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D7302F">
              <w:rPr>
                <w:rFonts w:hint="eastAsia"/>
              </w:rPr>
              <w:t>使用済みマスクや、消毒清掃後のごみ等はビニールゴミ袋で回収し、清掃者はその業務後の手洗い消毒を徹底している</w:t>
            </w:r>
            <w:r w:rsidR="00B22A05">
              <w:rPr>
                <w:rFonts w:hint="eastAsia"/>
              </w:rPr>
              <w:t>。</w:t>
            </w:r>
          </w:p>
        </w:tc>
      </w:tr>
    </w:tbl>
    <w:p w14:paraId="5EDD1075" w14:textId="22DBFD73" w:rsidR="00BE7219" w:rsidRPr="00C741B5" w:rsidRDefault="00BE7219"/>
    <w:tbl>
      <w:tblPr>
        <w:tblStyle w:val="a3"/>
        <w:tblpPr w:leftFromText="142" w:rightFromText="142" w:vertAnchor="text" w:tblpY="12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2F34" w:rsidRPr="00381D24" w14:paraId="187E66BB" w14:textId="77777777" w:rsidTr="00E15512">
        <w:trPr>
          <w:trHeight w:val="360"/>
        </w:trPr>
        <w:tc>
          <w:tcPr>
            <w:tcW w:w="10456" w:type="dxa"/>
            <w:shd w:val="clear" w:color="auto" w:fill="FFCCFF"/>
            <w:noWrap/>
            <w:hideMark/>
          </w:tcPr>
          <w:p w14:paraId="61CD3530" w14:textId="5D077F42" w:rsidR="00732F34" w:rsidRPr="00B11F61" w:rsidRDefault="00732F34" w:rsidP="00732F34">
            <w:pPr>
              <w:rPr>
                <w:rFonts w:asciiTheme="majorEastAsia" w:eastAsiaTheme="majorEastAsia" w:hAnsiTheme="majorEastAsia"/>
                <w:b/>
              </w:rPr>
            </w:pPr>
            <w:r w:rsidRPr="00B11F61">
              <w:rPr>
                <w:rFonts w:asciiTheme="majorEastAsia" w:eastAsiaTheme="majorEastAsia" w:hAnsiTheme="majorEastAsia" w:hint="eastAsia"/>
                <w:b/>
              </w:rPr>
              <w:t>３．ソーシャルディスタンスの導入</w:t>
            </w:r>
          </w:p>
        </w:tc>
      </w:tr>
      <w:tr w:rsidR="00732F34" w:rsidRPr="00381D24" w14:paraId="2A5FDF07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4437C3D0" w14:textId="734917E4" w:rsidR="00732F34" w:rsidRPr="00381D24" w:rsidRDefault="00B22A05" w:rsidP="00732F34">
            <w:pPr>
              <w:ind w:left="420" w:hangingChars="200" w:hanging="420"/>
            </w:pPr>
            <w:r>
              <w:rPr>
                <w:rFonts w:hint="eastAsia"/>
              </w:rPr>
              <w:t>□　利用者が入店、</w:t>
            </w:r>
            <w:r w:rsidR="00732F34">
              <w:rPr>
                <w:rFonts w:hint="eastAsia"/>
              </w:rPr>
              <w:t>滞在時の混雑を回避するための案内</w:t>
            </w:r>
            <w:r w:rsidR="00732F34">
              <w:rPr>
                <w:rFonts w:hint="eastAsia"/>
              </w:rPr>
              <w:t>(</w:t>
            </w:r>
            <w:r w:rsidR="00732F34" w:rsidRPr="00381D24">
              <w:rPr>
                <w:rFonts w:hint="eastAsia"/>
              </w:rPr>
              <w:t>システム</w:t>
            </w:r>
            <w:r w:rsidR="00732F34">
              <w:rPr>
                <w:rFonts w:hint="eastAsia"/>
              </w:rPr>
              <w:t>)</w:t>
            </w:r>
            <w:r w:rsidR="00732F34" w:rsidRPr="00381D24">
              <w:rPr>
                <w:rFonts w:hint="eastAsia"/>
              </w:rPr>
              <w:t>や目印による表示などを実施している</w:t>
            </w:r>
            <w:r>
              <w:rPr>
                <w:rFonts w:hint="eastAsia"/>
              </w:rPr>
              <w:t>。</w:t>
            </w:r>
          </w:p>
        </w:tc>
      </w:tr>
      <w:tr w:rsidR="00732F34" w:rsidRPr="00381D24" w14:paraId="684A1EEA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3AFBC890" w14:textId="77777777" w:rsidR="00732F34" w:rsidRPr="00381D24" w:rsidRDefault="00732F34" w:rsidP="00732F34">
            <w:r>
              <w:rPr>
                <w:rFonts w:hint="eastAsia"/>
              </w:rPr>
              <w:t xml:space="preserve">□　</w:t>
            </w:r>
            <w:r w:rsidRPr="00381D24">
              <w:rPr>
                <w:rFonts w:hint="eastAsia"/>
              </w:rPr>
              <w:t>テーブル椅子の配置は対人間隔を確保した空間でデザインしている</w:t>
            </w:r>
            <w:r w:rsidR="00B22A05">
              <w:rPr>
                <w:rFonts w:hint="eastAsia"/>
              </w:rPr>
              <w:t>。</w:t>
            </w:r>
          </w:p>
        </w:tc>
      </w:tr>
      <w:tr w:rsidR="00732F34" w:rsidRPr="00381D24" w14:paraId="1AA221B5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7E90F8B5" w14:textId="4B661382" w:rsidR="00732F34" w:rsidRPr="00381D24" w:rsidRDefault="00732F34" w:rsidP="00732F34">
            <w:r>
              <w:rPr>
                <w:rFonts w:hint="eastAsia"/>
              </w:rPr>
              <w:t xml:space="preserve">□　</w:t>
            </w:r>
            <w:r w:rsidR="00D20F4F">
              <w:rPr>
                <w:rFonts w:hint="eastAsia"/>
              </w:rPr>
              <w:t>対</w:t>
            </w:r>
            <w:r>
              <w:rPr>
                <w:rFonts w:hint="eastAsia"/>
              </w:rPr>
              <w:t>面による飛沫感染が想定される場所には、感染予防シートなどによる</w:t>
            </w:r>
            <w:r w:rsidRPr="00381D24">
              <w:rPr>
                <w:rFonts w:hint="eastAsia"/>
              </w:rPr>
              <w:t>策を講じて対応している</w:t>
            </w:r>
            <w:r w:rsidR="00B22A05">
              <w:rPr>
                <w:rFonts w:hint="eastAsia"/>
              </w:rPr>
              <w:t>。</w:t>
            </w:r>
          </w:p>
        </w:tc>
      </w:tr>
    </w:tbl>
    <w:p w14:paraId="58F3CA3C" w14:textId="4690A0DD" w:rsidR="00BE7219" w:rsidRPr="00D7302F" w:rsidRDefault="00BE7219"/>
    <w:tbl>
      <w:tblPr>
        <w:tblStyle w:val="a3"/>
        <w:tblpPr w:leftFromText="142" w:rightFromText="142" w:vertAnchor="text" w:tblpY="20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2F34" w:rsidRPr="00381D24" w14:paraId="3B0282F2" w14:textId="77777777" w:rsidTr="00E15512">
        <w:trPr>
          <w:trHeight w:val="360"/>
        </w:trPr>
        <w:tc>
          <w:tcPr>
            <w:tcW w:w="10456" w:type="dxa"/>
            <w:shd w:val="clear" w:color="auto" w:fill="FFCCFF"/>
            <w:noWrap/>
            <w:hideMark/>
          </w:tcPr>
          <w:p w14:paraId="1BA24374" w14:textId="7C4D6A96" w:rsidR="00732F34" w:rsidRPr="00B11F61" w:rsidRDefault="00732F34" w:rsidP="00732F34">
            <w:pPr>
              <w:rPr>
                <w:rFonts w:asciiTheme="majorEastAsia" w:eastAsiaTheme="majorEastAsia" w:hAnsiTheme="majorEastAsia"/>
                <w:b/>
              </w:rPr>
            </w:pPr>
            <w:r w:rsidRPr="00B11F61">
              <w:rPr>
                <w:rFonts w:asciiTheme="majorEastAsia" w:eastAsiaTheme="majorEastAsia" w:hAnsiTheme="majorEastAsia" w:hint="eastAsia"/>
                <w:b/>
              </w:rPr>
              <w:t>４．利用者、従業員の健康・体調管理</w:t>
            </w:r>
          </w:p>
        </w:tc>
      </w:tr>
      <w:tr w:rsidR="00732F34" w:rsidRPr="00381D24" w14:paraId="72C5BE58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6A665487" w14:textId="5C398A2C" w:rsidR="00732F34" w:rsidRPr="00381D24" w:rsidRDefault="00732F34" w:rsidP="00732F34">
            <w:r>
              <w:rPr>
                <w:rFonts w:hint="eastAsia"/>
              </w:rPr>
              <w:t>□　利用者が</w:t>
            </w:r>
            <w:r w:rsidRPr="00381D24">
              <w:rPr>
                <w:rFonts w:hint="eastAsia"/>
              </w:rPr>
              <w:t>高熱または著しく体調がすぐれない場合、入店入場を自粛して頂くよう取り組んでいる</w:t>
            </w:r>
            <w:r w:rsidR="00B22A05">
              <w:rPr>
                <w:rFonts w:hint="eastAsia"/>
              </w:rPr>
              <w:t>。</w:t>
            </w:r>
          </w:p>
        </w:tc>
      </w:tr>
      <w:tr w:rsidR="00732F34" w:rsidRPr="00381D24" w14:paraId="30FD41CD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2724271D" w14:textId="77777777" w:rsidR="00732F34" w:rsidRPr="00381D24" w:rsidRDefault="00732F34" w:rsidP="00732F34">
            <w:r>
              <w:rPr>
                <w:rFonts w:hint="eastAsia"/>
              </w:rPr>
              <w:t xml:space="preserve">□　</w:t>
            </w:r>
            <w:r w:rsidRPr="00381D24">
              <w:rPr>
                <w:rFonts w:hint="eastAsia"/>
              </w:rPr>
              <w:t>従業員は出勤前に検温と健康管理を行い、現場責任者に毎日報</w:t>
            </w:r>
            <w:r>
              <w:rPr>
                <w:rFonts w:hint="eastAsia"/>
              </w:rPr>
              <w:t>告</w:t>
            </w:r>
            <w:r w:rsidRPr="00381D24">
              <w:rPr>
                <w:rFonts w:hint="eastAsia"/>
              </w:rPr>
              <w:t>している</w:t>
            </w:r>
            <w:r>
              <w:rPr>
                <w:rFonts w:hint="eastAsia"/>
              </w:rPr>
              <w:t>。</w:t>
            </w:r>
          </w:p>
        </w:tc>
      </w:tr>
      <w:tr w:rsidR="00732F34" w:rsidRPr="00381D24" w14:paraId="601A857C" w14:textId="77777777" w:rsidTr="00732F34">
        <w:trPr>
          <w:trHeight w:val="360"/>
        </w:trPr>
        <w:tc>
          <w:tcPr>
            <w:tcW w:w="10456" w:type="dxa"/>
            <w:noWrap/>
            <w:hideMark/>
          </w:tcPr>
          <w:p w14:paraId="7ED22D23" w14:textId="73B8EA33" w:rsidR="00732F34" w:rsidRPr="00381D24" w:rsidRDefault="00732F34" w:rsidP="00732F34">
            <w:r>
              <w:rPr>
                <w:rFonts w:hint="eastAsia"/>
              </w:rPr>
              <w:t>□　従業員の健康管理は所定の確認シート</w:t>
            </w:r>
            <w:r w:rsidRPr="00381D24">
              <w:rPr>
                <w:rFonts w:hint="eastAsia"/>
              </w:rPr>
              <w:t>を用い記録し、</w:t>
            </w:r>
            <w:r>
              <w:rPr>
                <w:rFonts w:hint="eastAsia"/>
              </w:rPr>
              <w:t>また</w:t>
            </w:r>
            <w:r w:rsidRPr="00381D24">
              <w:rPr>
                <w:rFonts w:hint="eastAsia"/>
              </w:rPr>
              <w:t>２週間保存している</w:t>
            </w:r>
            <w:r w:rsidR="00B22A05">
              <w:rPr>
                <w:rFonts w:hint="eastAsia"/>
              </w:rPr>
              <w:t>。</w:t>
            </w:r>
          </w:p>
        </w:tc>
      </w:tr>
      <w:tr w:rsidR="00732F34" w:rsidRPr="00381D24" w14:paraId="648C7227" w14:textId="77777777" w:rsidTr="00732F34">
        <w:trPr>
          <w:trHeight w:val="349"/>
        </w:trPr>
        <w:tc>
          <w:tcPr>
            <w:tcW w:w="10456" w:type="dxa"/>
            <w:noWrap/>
          </w:tcPr>
          <w:p w14:paraId="747FC3EE" w14:textId="77777777" w:rsidR="00732F34" w:rsidRDefault="00732F34" w:rsidP="00732F34">
            <w:r w:rsidRPr="00381D24">
              <w:rPr>
                <w:rFonts w:hint="eastAsia"/>
              </w:rPr>
              <w:t>□　発熱、体調不良の従業員に対し、自宅待機や帰宅指示を行っている</w:t>
            </w:r>
            <w:r w:rsidR="00B22A05">
              <w:rPr>
                <w:rFonts w:hint="eastAsia"/>
              </w:rPr>
              <w:t>。</w:t>
            </w:r>
          </w:p>
        </w:tc>
      </w:tr>
      <w:tr w:rsidR="00732F34" w:rsidRPr="00381D24" w14:paraId="68C73DFB" w14:textId="77777777" w:rsidTr="00732F34">
        <w:trPr>
          <w:trHeight w:val="349"/>
        </w:trPr>
        <w:tc>
          <w:tcPr>
            <w:tcW w:w="10456" w:type="dxa"/>
            <w:noWrap/>
          </w:tcPr>
          <w:p w14:paraId="7B042332" w14:textId="77777777" w:rsidR="00732F34" w:rsidRPr="00381D24" w:rsidRDefault="00732F34" w:rsidP="00732F34">
            <w:r w:rsidRPr="00381D24">
              <w:rPr>
                <w:rFonts w:hint="eastAsia"/>
              </w:rPr>
              <w:t>□　従業員は日常的に感染予防の対策を意識し、常に対策情報の学習及び共有に努めている</w:t>
            </w:r>
            <w:r w:rsidR="00B22A05">
              <w:rPr>
                <w:rFonts w:hint="eastAsia"/>
              </w:rPr>
              <w:t>。</w:t>
            </w:r>
          </w:p>
        </w:tc>
      </w:tr>
    </w:tbl>
    <w:p w14:paraId="3EA1BA19" w14:textId="43D3F03C" w:rsidR="00BE7219" w:rsidRDefault="00BE7219"/>
    <w:tbl>
      <w:tblPr>
        <w:tblStyle w:val="1"/>
        <w:tblpPr w:leftFromText="142" w:rightFromText="142" w:vertAnchor="text" w:tblpY="158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32F34" w:rsidRPr="00C741B5" w14:paraId="40119189" w14:textId="77777777" w:rsidTr="00E15512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hideMark/>
          </w:tcPr>
          <w:p w14:paraId="5D6D2AD8" w14:textId="423D8887" w:rsidR="00732F34" w:rsidRPr="00B11F61" w:rsidRDefault="00732F34" w:rsidP="00732F34">
            <w:pPr>
              <w:rPr>
                <w:rFonts w:asciiTheme="majorEastAsia" w:eastAsiaTheme="majorEastAsia" w:hAnsiTheme="majorEastAsia"/>
                <w:b/>
              </w:rPr>
            </w:pPr>
            <w:r w:rsidRPr="00B11F61">
              <w:rPr>
                <w:rFonts w:asciiTheme="majorEastAsia" w:eastAsiaTheme="majorEastAsia" w:hAnsiTheme="majorEastAsia" w:hint="eastAsia"/>
                <w:b/>
              </w:rPr>
              <w:t>５．業種ごとの個別チェック項目　※独自の取り組みによる実施内容</w:t>
            </w:r>
          </w:p>
        </w:tc>
      </w:tr>
      <w:tr w:rsidR="00732F34" w:rsidRPr="00C741B5" w14:paraId="600F2201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91247" w14:textId="08ABE279" w:rsidR="00732F34" w:rsidRPr="00C741B5" w:rsidRDefault="00732F34" w:rsidP="00E17BB2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□　</w:t>
            </w:r>
            <w:r w:rsidR="00E17BB2">
              <w:rPr>
                <w:rFonts w:eastAsia="ＭＳ 明朝" w:hint="eastAsia"/>
              </w:rPr>
              <w:t>予約時に</w:t>
            </w:r>
            <w:r w:rsidR="00B02C11">
              <w:rPr>
                <w:rFonts w:eastAsia="ＭＳ 明朝" w:hint="eastAsia"/>
              </w:rPr>
              <w:t>密</w:t>
            </w:r>
            <w:r w:rsidR="00E17BB2">
              <w:rPr>
                <w:rFonts w:eastAsia="ＭＳ 明朝" w:hint="eastAsia"/>
              </w:rPr>
              <w:t>を避ける対応として、乗車人数は出来るだけ少人数でご利用頂けるようお願いしている。</w:t>
            </w:r>
          </w:p>
        </w:tc>
      </w:tr>
      <w:tr w:rsidR="00732F34" w:rsidRPr="00C741B5" w14:paraId="56F69E74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87613" w14:textId="77777777" w:rsidR="00E17BB2" w:rsidRPr="00C741B5" w:rsidRDefault="00732F34" w:rsidP="00732F34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  <w:r w:rsidR="00E17BB2">
              <w:rPr>
                <w:rFonts w:eastAsia="ＭＳ 明朝" w:hint="eastAsia"/>
              </w:rPr>
              <w:t>運行中は、可能な限り複数の窓を開けるなどして、常に車内の換気に努めている。</w:t>
            </w:r>
          </w:p>
        </w:tc>
      </w:tr>
      <w:tr w:rsidR="00732F34" w:rsidRPr="00C741B5" w14:paraId="2E602A0C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9A307" w14:textId="77777777" w:rsidR="00732F34" w:rsidRPr="00C741B5" w:rsidRDefault="00732F34" w:rsidP="00E17BB2">
            <w:pPr>
              <w:ind w:left="420" w:hangingChars="200" w:hanging="420"/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  <w:r w:rsidR="00E17BB2">
              <w:rPr>
                <w:rFonts w:eastAsia="ＭＳ 明朝" w:hint="eastAsia"/>
              </w:rPr>
              <w:t>利用者の乗車前には、ドアノブや窓の開閉スイッチ、シート、</w:t>
            </w:r>
            <w:r w:rsidR="00981CCC">
              <w:rPr>
                <w:rFonts w:eastAsia="ＭＳ 明朝" w:hint="eastAsia"/>
              </w:rPr>
              <w:t>キャッシュトレー、</w:t>
            </w:r>
            <w:r w:rsidR="00E17BB2">
              <w:rPr>
                <w:rFonts w:eastAsia="ＭＳ 明朝" w:hint="eastAsia"/>
              </w:rPr>
              <w:t>その他接触の可能性がある場所を必ず清掃、消毒をしている。</w:t>
            </w:r>
          </w:p>
        </w:tc>
      </w:tr>
      <w:tr w:rsidR="00732F34" w:rsidRPr="00C741B5" w14:paraId="5796E057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9D46B" w14:textId="7AE805EA" w:rsidR="00732F34" w:rsidRPr="00C741B5" w:rsidRDefault="00732F34" w:rsidP="00981CCC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  <w:r w:rsidR="00E17BB2">
              <w:rPr>
                <w:rFonts w:eastAsia="ＭＳ 明朝" w:hint="eastAsia"/>
              </w:rPr>
              <w:t>料金精算時の代金（カード）の受け渡しに</w:t>
            </w:r>
            <w:r w:rsidR="00981CCC">
              <w:rPr>
                <w:rFonts w:eastAsia="ＭＳ 明朝" w:hint="eastAsia"/>
              </w:rPr>
              <w:t>は手袋</w:t>
            </w:r>
            <w:r w:rsidR="00B02C11">
              <w:rPr>
                <w:rFonts w:eastAsia="ＭＳ 明朝" w:hint="eastAsia"/>
              </w:rPr>
              <w:t>を</w:t>
            </w:r>
            <w:r w:rsidR="00981CCC">
              <w:rPr>
                <w:rFonts w:eastAsia="ＭＳ 明朝" w:hint="eastAsia"/>
              </w:rPr>
              <w:t>着用し、キャッシュトレーの使用を徹底している。</w:t>
            </w:r>
          </w:p>
        </w:tc>
      </w:tr>
      <w:tr w:rsidR="00732F34" w:rsidRPr="00C741B5" w14:paraId="160CE712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950C8" w14:textId="77777777" w:rsidR="00732F34" w:rsidRPr="00C741B5" w:rsidRDefault="00732F34" w:rsidP="00732F34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  <w:r w:rsidR="00981CCC">
              <w:rPr>
                <w:rFonts w:eastAsia="ＭＳ 明朝" w:hint="eastAsia"/>
              </w:rPr>
              <w:t>実車中は利用者、ドライバーともマスクの着用を徹底している。</w:t>
            </w:r>
          </w:p>
        </w:tc>
      </w:tr>
      <w:tr w:rsidR="00732F34" w:rsidRPr="00C741B5" w14:paraId="67B260EB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94BEC" w14:textId="73924AE7" w:rsidR="00732F34" w:rsidRPr="00C741B5" w:rsidRDefault="00732F34" w:rsidP="00732F34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  <w:r w:rsidR="00981CCC">
              <w:rPr>
                <w:rFonts w:eastAsia="ＭＳ 明朝" w:hint="eastAsia"/>
              </w:rPr>
              <w:t>車内に手指用の除菌・消毒スプレー</w:t>
            </w:r>
            <w:r w:rsidR="00B02C11">
              <w:rPr>
                <w:rFonts w:eastAsia="ＭＳ 明朝" w:hint="eastAsia"/>
              </w:rPr>
              <w:t>等</w:t>
            </w:r>
            <w:r w:rsidR="00981CCC">
              <w:rPr>
                <w:rFonts w:eastAsia="ＭＳ 明朝" w:hint="eastAsia"/>
              </w:rPr>
              <w:t>を常時用意している。</w:t>
            </w:r>
          </w:p>
        </w:tc>
      </w:tr>
      <w:tr w:rsidR="00732F34" w:rsidRPr="00C741B5" w14:paraId="5BADA2E4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CFC73" w14:textId="77777777" w:rsidR="00732F34" w:rsidRPr="00C741B5" w:rsidRDefault="00732F34" w:rsidP="00732F34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  <w:r w:rsidR="00981CCC">
              <w:rPr>
                <w:rFonts w:eastAsia="ＭＳ 明朝" w:hint="eastAsia"/>
              </w:rPr>
              <w:t>運行実施前、実施後は必ず車両内外（トランクルーム含む）清掃、消毒を行っている。</w:t>
            </w:r>
          </w:p>
        </w:tc>
      </w:tr>
      <w:tr w:rsidR="00732F34" w:rsidRPr="00C741B5" w14:paraId="7F092011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ED9E0" w14:textId="77777777" w:rsidR="00732F34" w:rsidRPr="00C741B5" w:rsidRDefault="00732F34" w:rsidP="00732F34">
            <w:pPr>
              <w:rPr>
                <w:rFonts w:eastAsia="ＭＳ 明朝"/>
              </w:rPr>
            </w:pPr>
            <w:r w:rsidRPr="00C741B5">
              <w:rPr>
                <w:rFonts w:eastAsia="ＭＳ 明朝" w:hint="eastAsia"/>
              </w:rPr>
              <w:t xml:space="preserve">□　</w:t>
            </w:r>
          </w:p>
        </w:tc>
      </w:tr>
      <w:tr w:rsidR="00732F34" w:rsidRPr="00C741B5" w14:paraId="188A200A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02723" w14:textId="77777777" w:rsidR="00732F34" w:rsidRPr="00C741B5" w:rsidRDefault="00732F34" w:rsidP="00732F34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□　</w:t>
            </w:r>
          </w:p>
        </w:tc>
      </w:tr>
      <w:tr w:rsidR="00732F34" w:rsidRPr="00C741B5" w14:paraId="2CD55D31" w14:textId="77777777" w:rsidTr="00732F34">
        <w:trPr>
          <w:trHeight w:val="36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BED90" w14:textId="77777777" w:rsidR="00732F34" w:rsidRPr="00C741B5" w:rsidRDefault="00732F34" w:rsidP="00981CCC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□　</w:t>
            </w:r>
            <w:r w:rsidR="00981CCC">
              <w:rPr>
                <w:rFonts w:eastAsia="ＭＳ 明朝" w:hint="eastAsia"/>
              </w:rPr>
              <w:t>上記以外に、業界団体のガイドラインを参考に</w:t>
            </w:r>
            <w:r w:rsidR="00981CCC" w:rsidRPr="00981CCC">
              <w:rPr>
                <w:rFonts w:eastAsia="ＭＳ 明朝" w:hint="eastAsia"/>
              </w:rPr>
              <w:t>し、</w:t>
            </w:r>
            <w:r w:rsidR="00981CCC">
              <w:rPr>
                <w:rFonts w:eastAsia="ＭＳ 明朝" w:hint="eastAsia"/>
              </w:rPr>
              <w:t>感染防止対策の</w:t>
            </w:r>
            <w:r w:rsidR="00981CCC" w:rsidRPr="00981CCC">
              <w:rPr>
                <w:rFonts w:eastAsia="ＭＳ 明朝" w:hint="eastAsia"/>
              </w:rPr>
              <w:t>取</w:t>
            </w:r>
            <w:r w:rsidR="00981CCC">
              <w:rPr>
                <w:rFonts w:eastAsia="ＭＳ 明朝" w:hint="eastAsia"/>
              </w:rPr>
              <w:t>り</w:t>
            </w:r>
            <w:r w:rsidR="00981CCC" w:rsidRPr="00981CCC">
              <w:rPr>
                <w:rFonts w:eastAsia="ＭＳ 明朝" w:hint="eastAsia"/>
              </w:rPr>
              <w:t>組</w:t>
            </w:r>
            <w:r w:rsidR="00981CCC">
              <w:rPr>
                <w:rFonts w:eastAsia="ＭＳ 明朝" w:hint="eastAsia"/>
              </w:rPr>
              <w:t>み</w:t>
            </w:r>
            <w:r w:rsidR="00981CCC" w:rsidRPr="00981CCC">
              <w:rPr>
                <w:rFonts w:eastAsia="ＭＳ 明朝" w:hint="eastAsia"/>
              </w:rPr>
              <w:t>を実践している</w:t>
            </w:r>
            <w:r w:rsidR="00B22A05">
              <w:rPr>
                <w:rFonts w:eastAsia="ＭＳ 明朝" w:hint="eastAsia"/>
              </w:rPr>
              <w:t>。</w:t>
            </w:r>
          </w:p>
        </w:tc>
      </w:tr>
    </w:tbl>
    <w:p w14:paraId="4BA22AF7" w14:textId="104A6AAF" w:rsidR="006F5CC1" w:rsidRDefault="006F5CC1" w:rsidP="006F5CC1">
      <w:pPr>
        <w:rPr>
          <w:rFonts w:ascii="Impact" w:hAnsi="Impact"/>
          <w:i/>
          <w:color w:val="2F5496" w:themeColor="accent5" w:themeShade="BF"/>
          <w:sz w:val="4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sectPr w:rsidR="006F5CC1" w:rsidSect="00B11F61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9DDB" w14:textId="77777777" w:rsidR="00351AF9" w:rsidRDefault="00351AF9" w:rsidP="000543F0">
      <w:r>
        <w:separator/>
      </w:r>
    </w:p>
  </w:endnote>
  <w:endnote w:type="continuationSeparator" w:id="0">
    <w:p w14:paraId="1BE4D612" w14:textId="77777777" w:rsidR="00351AF9" w:rsidRDefault="00351AF9" w:rsidP="0005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83A2" w14:textId="77777777" w:rsidR="00351AF9" w:rsidRDefault="00351AF9" w:rsidP="000543F0">
      <w:r>
        <w:separator/>
      </w:r>
    </w:p>
  </w:footnote>
  <w:footnote w:type="continuationSeparator" w:id="0">
    <w:p w14:paraId="6FA54A62" w14:textId="77777777" w:rsidR="00351AF9" w:rsidRDefault="00351AF9" w:rsidP="0005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19"/>
    <w:rsid w:val="000254FE"/>
    <w:rsid w:val="0002627D"/>
    <w:rsid w:val="000543F0"/>
    <w:rsid w:val="000B401F"/>
    <w:rsid w:val="00113EB1"/>
    <w:rsid w:val="00120B46"/>
    <w:rsid w:val="0022084F"/>
    <w:rsid w:val="00232084"/>
    <w:rsid w:val="00267235"/>
    <w:rsid w:val="00272E4A"/>
    <w:rsid w:val="00286D60"/>
    <w:rsid w:val="00351AF9"/>
    <w:rsid w:val="00381D24"/>
    <w:rsid w:val="003A28CD"/>
    <w:rsid w:val="004A0C69"/>
    <w:rsid w:val="005D35FF"/>
    <w:rsid w:val="005E298E"/>
    <w:rsid w:val="00616961"/>
    <w:rsid w:val="00633DA3"/>
    <w:rsid w:val="00654E9D"/>
    <w:rsid w:val="006F5CC1"/>
    <w:rsid w:val="00704E07"/>
    <w:rsid w:val="00732F34"/>
    <w:rsid w:val="00734CDE"/>
    <w:rsid w:val="00791A0D"/>
    <w:rsid w:val="008B58E3"/>
    <w:rsid w:val="00923877"/>
    <w:rsid w:val="00981CCC"/>
    <w:rsid w:val="009E5FAD"/>
    <w:rsid w:val="00A006D5"/>
    <w:rsid w:val="00A266E9"/>
    <w:rsid w:val="00A607DD"/>
    <w:rsid w:val="00B02C11"/>
    <w:rsid w:val="00B11F61"/>
    <w:rsid w:val="00B22A05"/>
    <w:rsid w:val="00B3417A"/>
    <w:rsid w:val="00BE7219"/>
    <w:rsid w:val="00C171CC"/>
    <w:rsid w:val="00C741B5"/>
    <w:rsid w:val="00D20F4F"/>
    <w:rsid w:val="00D7302F"/>
    <w:rsid w:val="00E15512"/>
    <w:rsid w:val="00E17BB2"/>
    <w:rsid w:val="00F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4B160A"/>
  <w15:docId w15:val="{A811283E-759A-4514-A635-0E699386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72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7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741B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B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4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3F0"/>
  </w:style>
  <w:style w:type="paragraph" w:styleId="a8">
    <w:name w:val="footer"/>
    <w:basedOn w:val="a"/>
    <w:link w:val="a9"/>
    <w:uiPriority w:val="99"/>
    <w:unhideWhenUsed/>
    <w:rsid w:val="00054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2021-09-27T07:56:00Z</dcterms:created>
  <dcterms:modified xsi:type="dcterms:W3CDTF">2021-09-27T07:56:00Z</dcterms:modified>
</cp:coreProperties>
</file>